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2024年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青少年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心理健康教育工作案例模版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（供参考）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学段：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A.幼儿园；B.小学；C.初中；D.高中（含中职）；E.高校；F.其他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类别：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A.管理工作；B.教育教学；C.辅导室工作；D.队伍建设；E.区县整体推进</w:t>
      </w:r>
    </w:p>
    <w:p>
      <w:pPr>
        <w:widowControl/>
        <w:shd w:val="clear" w:color="auto" w:fill="FFFFFF"/>
        <w:spacing w:line="600" w:lineRule="exact"/>
        <w:ind w:firstLine="280" w:firstLineChars="100"/>
        <w:jc w:val="lef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</w:pPr>
    </w:p>
    <w:p>
      <w:pPr>
        <w:snapToGri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标题</w:t>
      </w:r>
    </w:p>
    <w:p>
      <w:pPr>
        <w:snapToGrid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一、基本情况</w:t>
      </w:r>
    </w:p>
    <w:p>
      <w:pPr>
        <w:pStyle w:val="2"/>
        <w:widowControl/>
        <w:spacing w:beforeAutospacing="0" w:afterAutospacing="0"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主要包括：案例背景、解决的相关问题、相关数据和信息、相关人员和角色、采取举措、达成目标和期望结果、时间线和关键节点、资源和限制等方面的内容。</w:t>
      </w:r>
    </w:p>
    <w:p>
      <w:pPr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二、重要举措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 xml:space="preserve">   主要包括：明确解决的问题或达成的目标；采取的具体行动举措，包括步骤、方法、流程和所需的资源；指明负责执行每项行动的个人或团队，描述他们的职责以及贡献；另外还包括时间安排、监测与评估、风险管理等。</w:t>
      </w:r>
    </w:p>
    <w:p>
      <w:pPr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三、典型经验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主要包括：成功的做法、解决问题的策略以及可复制的模式，以便他人可以从中学习和借鉴。概述经验背景、详细描述做法、强调关键成功因素、提供量化和定性结果、分享遇到的挑战和解决方案，总结出可复制推广的模式，呈现出实践层面凝练出的经验成果，包括亮点、特色、观点等。</w:t>
      </w:r>
    </w:p>
    <w:p>
      <w:pPr>
        <w:spacing w:line="56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四、工作成效</w:t>
      </w:r>
    </w:p>
    <w:p>
      <w:pPr>
        <w:spacing w:line="56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主要包括:采取措施的成果和影响，同时提供具体的数据和例证来支持陈述，可以通过量化成果、定性描述、对比分析、案例故事、收到的反馈等说明工作成效以及持续影响，还可以用图表、图形和其他辅助工具来展现数据和成效。</w:t>
      </w:r>
    </w:p>
    <w:p>
      <w:pPr>
        <w:spacing w:line="56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五、未来展望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 xml:space="preserve">    可根据工作实际选择描述此部分。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作者：XXX  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职务：XXX 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职称：XXX 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所在单位：XXXX 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联系电话：XXXXXXXXX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邮箱：XXXXXXXXX</w:t>
      </w:r>
    </w:p>
    <w:p>
      <w:pPr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</w:t>
      </w:r>
    </w:p>
    <w:p>
      <w:pPr>
        <w:snapToGri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1.格式要求：题目用2号方正小标宋_GBK，居中排布。一级标题用3号方正黑体_GBK。二级标题用3号方正楷体_GBK加粗。正文用3号方正仿宋_GBK。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 工作案例必须实事求是，不能杜撰。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 案例字数3000-5000字，作者不超过3人，不设指导教师。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</w:docVars>
  <w:rsids>
    <w:rsidRoot w:val="00933F7B"/>
    <w:rsid w:val="008F0CB9"/>
    <w:rsid w:val="00933F7B"/>
    <w:rsid w:val="16857815"/>
    <w:rsid w:val="1C864AB2"/>
    <w:rsid w:val="27480559"/>
    <w:rsid w:val="2D2D34D0"/>
    <w:rsid w:val="66AF0CDD"/>
    <w:rsid w:val="77433483"/>
    <w:rsid w:val="7A170F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2024-04-03T08:06:00Z</dcterms:created>
  <dc:creator>Sky123.Org</dc:creator>
  <cp:lastModifiedBy>玲玲</cp:lastModifiedBy>
  <dcterms:modified xsi:type="dcterms:W3CDTF">2024-05-22T02:31:40Z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BB2A023A4DC74D4699D2520BF2C6CBBE_12</vt:lpwstr>
  </property>
</Properties>
</file>